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4B3" w:rsidRPr="00CA14B3" w:rsidRDefault="00CA14B3" w:rsidP="00CA14B3">
      <w:pPr>
        <w:spacing w:line="240" w:lineRule="auto"/>
        <w:textAlignment w:val="baseline"/>
        <w:rPr>
          <w:rFonts w:ascii="Lato" w:eastAsia="Times New Roman" w:hAnsi="Lato" w:cs="Times New Roman"/>
          <w:caps/>
          <w:color w:val="000000"/>
          <w:sz w:val="27"/>
          <w:szCs w:val="27"/>
        </w:rPr>
      </w:pPr>
      <w:r w:rsidRPr="00CA14B3">
        <w:rPr>
          <w:rFonts w:ascii="Lato" w:eastAsia="Times New Roman" w:hAnsi="Lato" w:cs="Times New Roman"/>
          <w:caps/>
          <w:color w:val="000000"/>
          <w:sz w:val="27"/>
          <w:szCs w:val="27"/>
        </w:rPr>
        <w:t>НАЦИОНАЛЬНЫЙ АНТИТЕРРОРИСТИЧЕСКИЙ КОМИТЕТ</w:t>
      </w:r>
    </w:p>
    <w:p w:rsidR="00EF0597" w:rsidRDefault="00EF0597" w:rsidP="00CA14B3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857500" cy="1905000"/>
            <wp:effectExtent l="0" t="0" r="0" b="0"/>
            <wp:docPr id="1" name="Рисунок 1" descr="Если в сумке бомба, а в письме пластиковая м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 в сумке бомба, а в письме пластиковая ми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B3" w:rsidRPr="00CA14B3" w:rsidRDefault="00CA14B3" w:rsidP="00CA14B3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 w:rsidRPr="00CA14B3">
        <w:rPr>
          <w:rFonts w:ascii="Lato" w:eastAsia="Times New Roman" w:hAnsi="Lato" w:cs="Times New Roman"/>
          <w:caps/>
          <w:color w:val="000000"/>
          <w:sz w:val="24"/>
          <w:szCs w:val="24"/>
        </w:rPr>
        <w:t>ЕСЛИ В СУМКЕ БОМБА, А В ПИСЬМЕ ПЛАСТИКОВАЯ МИНА</w:t>
      </w:r>
    </w:p>
    <w:p w:rsidR="00EF0597" w:rsidRDefault="00CA14B3" w:rsidP="00CA14B3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Если вы обнаружили подозрительный предмет в учреждении, немедленно сообщите о находке администрации.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Во всех перечисленных случаях:</w:t>
      </w:r>
    </w:p>
    <w:p w:rsidR="00EF0597" w:rsidRDefault="00CA14B3" w:rsidP="00CA14B3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• не трогайте, не вскрывайте и не передвигайте находку;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зафиксируйте время обнаружения находки;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постарайтесь сделать так, чтобы люди отошли как можно дальше от опасной находки;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обязательно дождитесь прибытия оперативно-следственной группы;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не забывайте, что вы являетесь самым важным очевидцем.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Помните: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Родители!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Еще раз напоминаем: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Иногда террористы используют почтовый канал.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 </w:t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«Вскрыть только лично», «Лично в руки», «</w:t>
      </w:r>
      <w:proofErr w:type="spellStart"/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Грифованно</w:t>
      </w:r>
      <w:proofErr w:type="spellEnd"/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»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Приведем некоторые рекомендации при обнаружении подозрительных предметов, которые могут оказаться взрывными устройствами.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 качестве мер предупредительного характера рекомендуем:</w:t>
      </w:r>
    </w:p>
    <w:p w:rsidR="00CA14B3" w:rsidRPr="00CA14B3" w:rsidRDefault="00CA14B3" w:rsidP="00CA14B3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периодическую комиссионную проверку складских помещений;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более тщательный подбор и проверку кадров;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В случае необходимости приступите к эвакуации людей согласно имеющемуся плану.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Важно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Безусловно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Еще раз напоминаем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EF0597" w:rsidRDefault="00CA14B3" w:rsidP="00CA14B3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CA14B3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Материал предоставлен:</w:t>
      </w:r>
    </w:p>
    <w:p w:rsidR="00CA14B3" w:rsidRPr="00CA14B3" w:rsidRDefault="00CA14B3" w:rsidP="00EF0597">
      <w:pPr>
        <w:spacing w:after="0" w:line="33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bookmarkStart w:id="0" w:name="_GoBack"/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Краевым государственным казённым образовательным учреждением «Учебно-методический центр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по гражданской обороне, чрезвычайным ситуациям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и пожарной безопасности Красноярского края»</w:t>
      </w: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br/>
        <w:t>Адрес: 660100, г. Красноярск, ул. Пролетарская, 155</w:t>
      </w:r>
    </w:p>
    <w:p w:rsidR="00CA14B3" w:rsidRPr="00CA14B3" w:rsidRDefault="00CA14B3" w:rsidP="00EF0597">
      <w:pPr>
        <w:spacing w:line="33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CA14B3">
        <w:rPr>
          <w:rFonts w:ascii="Lato" w:eastAsia="Times New Roman" w:hAnsi="Lato" w:cs="Times New Roman"/>
          <w:color w:val="000000"/>
          <w:sz w:val="24"/>
          <w:szCs w:val="24"/>
        </w:rPr>
        <w:t> </w:t>
      </w:r>
    </w:p>
    <w:bookmarkEnd w:id="0"/>
    <w:p w:rsidR="00CA14B3" w:rsidRPr="00CA14B3" w:rsidRDefault="00CA14B3" w:rsidP="00CA14B3">
      <w:pPr>
        <w:spacing w:after="0" w:line="240" w:lineRule="auto"/>
        <w:jc w:val="center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CA14B3">
        <w:rPr>
          <w:rFonts w:ascii="Lato" w:eastAsia="Times New Roman" w:hAnsi="Lato" w:cs="Times New Roman"/>
          <w:color w:val="000000"/>
          <w:sz w:val="27"/>
          <w:szCs w:val="27"/>
        </w:rPr>
        <w:t>Национальный антитеррористический комитет</w:t>
      </w:r>
    </w:p>
    <w:p w:rsidR="000824F6" w:rsidRDefault="000824F6"/>
    <w:sectPr w:rsidR="0008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B3"/>
    <w:rsid w:val="000824F6"/>
    <w:rsid w:val="007854D0"/>
    <w:rsid w:val="00CA14B3"/>
    <w:rsid w:val="00EF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9A4D"/>
  <w15:chartTrackingRefBased/>
  <w15:docId w15:val="{A6D72C19-D767-4A9F-BCB5-72DFF3D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14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14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justify">
    <w:name w:val="rtejustify"/>
    <w:basedOn w:val="a"/>
    <w:rsid w:val="00CA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A14B3"/>
    <w:rPr>
      <w:b/>
      <w:bCs/>
    </w:rPr>
  </w:style>
  <w:style w:type="paragraph" w:styleId="a4">
    <w:name w:val="Normal (Web)"/>
    <w:basedOn w:val="a"/>
    <w:uiPriority w:val="99"/>
    <w:semiHidden/>
    <w:unhideWhenUsed/>
    <w:rsid w:val="00CA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9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0704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2023-03-20T11:24:00Z</dcterms:created>
  <dcterms:modified xsi:type="dcterms:W3CDTF">2023-03-20T11:50:00Z</dcterms:modified>
</cp:coreProperties>
</file>